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51C4" w:rsidRPr="00CB51C4" w:rsidTr="00CB51C4">
        <w:trPr>
          <w:tblCellSpacing w:w="0" w:type="dxa"/>
        </w:trPr>
        <w:tc>
          <w:tcPr>
            <w:tcW w:w="0" w:type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4" w:rsidRPr="00CB51C4" w:rsidRDefault="00CB51C4" w:rsidP="00CB51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fr-FR"/>
              </w:rPr>
            </w:pPr>
            <w:hyperlink r:id="rId5" w:history="1">
              <w:r w:rsidRPr="00CB51C4">
                <w:rPr>
                  <w:rFonts w:ascii="Verdana" w:eastAsia="Times New Roman" w:hAnsi="Verdana" w:cs="Times New Roman"/>
                  <w:color w:val="D63804"/>
                  <w:sz w:val="32"/>
                  <w:szCs w:val="32"/>
                  <w:lang w:val="fr-FR"/>
                </w:rPr>
                <w:t>Le Centre de Prévention du Suicide et d'Accompagnement recherche un Psychologue</w:t>
              </w:r>
            </w:hyperlink>
          </w:p>
        </w:tc>
      </w:tr>
    </w:tbl>
    <w:p w:rsid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Le Centre de prévention du suicide et d'accompagnement, créé en 2007, s'est donné pour missions :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- Assurer une prise en charge rapide de la problématique du suicide.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- Proposer un soutien psychologique aux proches, y compris l’accompagnement du deuil après suicide.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- Intervenir en milieu scolaire ou professionnel à la suite d’un passage à l’acte suicidaire.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- Se positionner comme un relais spécialisé et comme un appui aux acteurs du secteur des soins en santé mentale.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- Proposer des formations et des sensibilisations aux acteurs de première ligne. 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Il s'étend actuellement sur 5 sites : en Province de Namur, en Province de Liège, en Province de Hainaut, en Province du Luxembourg et en Province du Brabant Wallon. 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  <w:t xml:space="preserve">Votre mission 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Répondre au mieux aux besoins des patients, de leur entourage, des professionnels et des acteurs du réseau psycho-médico</w:t>
      </w:r>
      <w:r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-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social en ce qui concerne la problématique du suicide et du deuil après suicide.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Réaliser les consultations psychologiques.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Assurer des sensibilisations et des formations sur les thèmes du suicide et du deuil.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Assurer des interventions ponctuelles en urgence dans les milieux où la problématique est survenue (Intervention suite à un suicide ou un décès violent par exemple)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Participer à différents colloques et congrès en tant qu’orateur.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Participer et collaborer aux différents réseaux mis en place en Wallonie autour du suicide et du deuil.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Entretenir les collaborations existantes sur le site de Saint-Servais et des différentes antennes.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Participer aux réunions de supervision et d’intervision.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Participer à la rédaction du rapport d’activité annuel, d’articles ainsi que toutes autres productions liées à l’activité du Centre.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b/>
          <w:color w:val="4C4C4C"/>
          <w:sz w:val="16"/>
          <w:szCs w:val="16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b/>
          <w:color w:val="4C4C4C"/>
          <w:sz w:val="16"/>
          <w:szCs w:val="16"/>
        </w:rPr>
        <w:t>Votre profil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possédez un master en Sciences Psychologiques option clinique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détenez un passeport APE (6 points APE dans le secteur non-marchand)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lastRenderedPageBreak/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disposez de connaissances sur le thème du suicide et du deuil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êtes capable de mener un entretien clinique avec des enfants, adolescents et/ou adultes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êtes naturellement doté d’aptitudes en communication orale et écrite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faites preuve d’une écoute active et d’une bienveillance empathique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disposez d’une bonne capacité d’analyse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êtes sensibilisé à la confidentialité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appréciez le travail d’équipe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êtes créatif ;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Vous êtes flexible et disposez d’un véhicule personnel.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  <w:t xml:space="preserve">Nous vous offrons 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Un contrat à durée indéterminée à temps plein (période d’essai de 12 mois) assorti de divers avantages extralégaux (chèques-repas, assurance hospitalisation, etc.).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Lieu de travail : Chaussée de Waterloo, 166 à 5002 Saint-Servais avec des prestations en fonction des besoins dans la future antenne en Province de Hainaut.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Un horaire flottant de 36h/semaine permettant un équilibre entre vie professionnelle et vie privée </w:t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color w:val="4C4C4C"/>
          <w:sz w:val="16"/>
          <w:szCs w:val="16"/>
        </w:rPr>
        <w:sym w:font="Symbol" w:char="F0A7"/>
      </w: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 xml:space="preserve"> Un travail dans un environnement agréable et épanouissant.</w:t>
      </w:r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</w:r>
      <w:r w:rsidRPr="00CB51C4">
        <w:rPr>
          <w:rFonts w:ascii="Verdana" w:eastAsia="Times New Roman" w:hAnsi="Verdana" w:cs="Times New Roman"/>
          <w:b/>
          <w:color w:val="4C4C4C"/>
          <w:sz w:val="16"/>
          <w:szCs w:val="16"/>
          <w:lang w:val="fr-FR"/>
        </w:rPr>
        <w:t>Intéressé(e) ?</w:t>
      </w:r>
      <w:bookmarkStart w:id="0" w:name="_GoBack"/>
      <w:bookmarkEnd w:id="0"/>
    </w:p>
    <w:p w:rsidR="00CB51C4" w:rsidRPr="00CB51C4" w:rsidRDefault="00CB51C4" w:rsidP="00CB51C4">
      <w:pPr>
        <w:spacing w:after="0" w:line="408" w:lineRule="atLeast"/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</w:pPr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br/>
        <w:t xml:space="preserve">Adressez sans tarder votre lettre de candidature accompagnée d’un curriculum vitae pour le 24 mai 2013 au plus tard à Madame Aurélie VAN HERCK, Chargée de Missions au service Talent, via l’adresse mail suivante : </w:t>
      </w:r>
      <w:hyperlink r:id="rId6" w:history="1">
        <w:r w:rsidRPr="00CB51C4">
          <w:rPr>
            <w:rFonts w:ascii="Verdana" w:eastAsia="Times New Roman" w:hAnsi="Verdana" w:cs="Times New Roman"/>
            <w:color w:val="D63804"/>
            <w:sz w:val="16"/>
            <w:szCs w:val="16"/>
            <w:lang w:val="fr-FR"/>
          </w:rPr>
          <w:t>jobs@mutsoc.be</w:t>
        </w:r>
      </w:hyperlink>
      <w:r w:rsidRPr="00CB51C4">
        <w:rPr>
          <w:rFonts w:ascii="Verdana" w:eastAsia="Times New Roman" w:hAnsi="Verdana" w:cs="Times New Roman"/>
          <w:color w:val="4C4C4C"/>
          <w:sz w:val="16"/>
          <w:szCs w:val="16"/>
          <w:lang w:val="fr-FR"/>
        </w:rPr>
        <w:t>.</w:t>
      </w:r>
    </w:p>
    <w:p w:rsidR="00121C60" w:rsidRPr="00CB51C4" w:rsidRDefault="00121C60">
      <w:pPr>
        <w:rPr>
          <w:lang w:val="fr-FR"/>
        </w:rPr>
      </w:pPr>
    </w:p>
    <w:sectPr w:rsidR="00121C60" w:rsidRPr="00CB5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C4"/>
    <w:rsid w:val="00121C60"/>
    <w:rsid w:val="00C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bs@mutsoc.be" TargetMode="External"/><Relationship Id="rId5" Type="http://schemas.openxmlformats.org/officeDocument/2006/relationships/hyperlink" Target="http://dashboard2/DOC/HR/FR/NEWS/Lists/Posts/Post.aspx?ID=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Sugero, Maria</dc:creator>
  <cp:lastModifiedBy>Sugero, Maria</cp:lastModifiedBy>
  <cp:revision>1</cp:revision>
  <dcterms:created xsi:type="dcterms:W3CDTF">2013-05-08T09:55:00Z</dcterms:created>
  <dcterms:modified xsi:type="dcterms:W3CDTF">2013-05-08T09:58:00Z</dcterms:modified>
</cp:coreProperties>
</file>